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u w:val="single" w:color="auto"/>
          <w:color w:val="auto"/>
        </w:rPr>
        <w:t>Анкета Радикального Прощения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Инструмент для глубинного преобразования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раздражения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претензий и обид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0000FF"/>
        </w:rPr>
        <w:t>www.radikalnoe-p.ru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Дата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Объект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человек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вызвавший мое огорчение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</w: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540" w:right="100" w:firstLine="526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Совет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процесс окажется гораздо более эффективным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если Вы будете все проговаривать вслух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то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написано в анкете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то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Вы сами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пишете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460" w:right="60" w:hanging="1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Если вы заполняете анкету впервые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ознакомьтесь с правилами работы с ней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которые находятся в конце анкеты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Расскажите свою историю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Ситуация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вызвавшая мое недовольство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состоит в следующем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Расскажите свою историю с позиции жертвы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Напишите в этом разделе как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можно больше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Постарайтесь достигнуть такого состояния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в течение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мин ничего уже не захочется написать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 необходимости используйте дополнительные листки бумаги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80" w:firstLine="708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Пример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Дима пренебрегает мною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отдавая всю любовь и внимание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своей помощнице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 Лене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 а меня совершенно игнорирует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 Он винит во всем меня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60" w:right="160" w:firstLine="2"/>
        <w:spacing w:after="0" w:line="237" w:lineRule="auto"/>
        <w:tabs>
          <w:tab w:leader="none" w:pos="461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говорит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я просто эмоционально неуравновешенная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Из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за него я чувствую себя глупой и ни на что не годной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Дело идет к разводу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виноват в этом он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Дима вынуждает меня уйти от него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Ну разве можно так поступать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!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негодую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Он предатель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».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 w:line="237" w:lineRule="auto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28" w:right="846" w:bottom="616" w:gutter="0" w:footer="0" w:header="0"/>
        </w:sectPr>
      </w:pPr>
    </w:p>
    <w:p>
      <w:pPr>
        <w:jc w:val="both"/>
        <w:ind w:left="260" w:firstLine="2"/>
        <w:spacing w:after="0" w:line="239" w:lineRule="auto"/>
        <w:tabs>
          <w:tab w:leader="none" w:pos="555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этой графе вы рассказываете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вас огорчает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Дайте определение ситуации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Вопросы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следует задать самому себе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меня так огорчает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кто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Почему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</w:t>
      </w:r>
      <w:r>
        <w:rPr>
          <w:rFonts w:ascii="Arial" w:cs="Arial" w:eastAsia="Arial" w:hAnsi="Arial"/>
          <w:sz w:val="24"/>
          <w:szCs w:val="24"/>
          <w:color w:val="auto"/>
        </w:rPr>
        <w:t>/</w:t>
      </w:r>
      <w:r>
        <w:rPr>
          <w:rFonts w:ascii="Arial" w:cs="Arial" w:eastAsia="Arial" w:hAnsi="Arial"/>
          <w:sz w:val="24"/>
          <w:szCs w:val="24"/>
          <w:color w:val="auto"/>
        </w:rPr>
        <w:t>она</w:t>
      </w:r>
      <w:r>
        <w:rPr>
          <w:rFonts w:ascii="Arial" w:cs="Arial" w:eastAsia="Arial" w:hAnsi="Arial"/>
          <w:sz w:val="24"/>
          <w:szCs w:val="24"/>
          <w:color w:val="auto"/>
        </w:rPr>
        <w:t>/</w:t>
      </w:r>
      <w:r>
        <w:rPr>
          <w:rFonts w:ascii="Arial" w:cs="Arial" w:eastAsia="Arial" w:hAnsi="Arial"/>
          <w:sz w:val="24"/>
          <w:szCs w:val="24"/>
          <w:color w:val="auto"/>
        </w:rPr>
        <w:t>оно причинили мне</w:t>
      </w:r>
      <w:r>
        <w:rPr>
          <w:rFonts w:ascii="Arial" w:cs="Arial" w:eastAsia="Arial" w:hAnsi="Arial"/>
          <w:sz w:val="24"/>
          <w:szCs w:val="24"/>
          <w:color w:val="auto"/>
        </w:rPr>
        <w:t>?)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сдерживайте себя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Опишите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вы видите ситуацию в данный момент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Избегайте самоцензуры и каких бы то ни было духовных и психологических толкований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Нужно отдавать должное тому месту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где вы находитесь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даже если вы понимаете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находитесь в человеческом мире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мире эго и иллюзии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Само осознание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 переживаете иллюзию и что вам необходимо пережить ее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является первым шагом на пути к освобождению от этой иллюзии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60" w:firstLine="708"/>
        <w:spacing w:after="0" w:line="23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Даже если вы значительно повысили свои вибрации и немалую часть жизни проводите в мире Божественной Истины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помните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вас несложно вывести из равновесия и вытолкнуть в мир эго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где вы почувствуете себя жертвой со всеми вытекающими отсюда последствиями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Этот опыт необходим человеку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не можем всегда быть радостными и умиротворенными и видеть совершенство во всех без исключения ситуациях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2a)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Ваши претензии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: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сержусь на тебя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, _____________,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ты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...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right="4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Не стесняясь в выражениях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выскажите претензии своему обидчику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как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будто вы пишете ему гневное письмо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этом разделе также постарайтесь написать как можно больше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righ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Пример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Ты разрушил нашу семейную жизнь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Ты обидел и отверг меня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От твоего поведения смердит за километр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я ухожу от тебя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сволочь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!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Как будто я не вижу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какие шашни ты заводишь со своей помощницей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Ты меня обманул и предал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832" w:gutter="0" w:footer="0" w:header="0"/>
        </w:sectPr>
      </w:pPr>
    </w:p>
    <w:p>
      <w:pPr>
        <w:ind w:left="260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Сформулируйте свои претензии к обидчику как можно более резко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конкретно выскажите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чем вы его обвиняете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Постарайтесь выразить всю свою горечь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обидчик не имеет имени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дайте ему имя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написать о нем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о человеке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обидчика уже нет в живых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пишите так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словно он жив и сидит прямо перед вами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хотите высказать свои претензии более полно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напишите отдельное письмо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событие случилось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вы были еще ребенком или когда обидчик обладал властью над вами каким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иным образом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вполне 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были не в состоянии отреагировать на его действия криком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физическим сопротивлением или любым другим способом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Сейчас вы получили шанс сделать это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Скажите этому человеку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или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сильно произошедшее ранило или уязвило вас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Погрузитесь в роль жертвы как можно сильнее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Высказывайте свои обвинения без всякой духовной ретуши или надуманных оправданий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8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Данный шаг позволяет вам обратиться к обидчику напрямую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Однако не отступайте от темы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обсуждайте в анкете или в письме посторонние темы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Для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достичь своей цели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радикального прощения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вам необходимо прояснить именно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беспокоит вас прямо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сейчас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б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)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Из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 того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ты совершил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чувствую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Определите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перечислите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здесь свои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подлинные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эмоции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 w:right="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Пример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Глубокую обиду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Я чувствую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что меня покинули и предали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Мне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очень одиноко и грустно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Злость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Ненависть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.».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260" w:right="14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Вам необходимо дать себе возможность в полной мере пережить свои чувства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подвергайте их цензуре и не подавляйте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Помните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пришли в этот мир именно для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пережить эмоции</w:t>
      </w:r>
      <w:r>
        <w:rPr>
          <w:rFonts w:ascii="Arial" w:cs="Arial" w:eastAsia="Arial" w:hAnsi="Arial"/>
          <w:sz w:val="24"/>
          <w:szCs w:val="24"/>
          <w:color w:val="auto"/>
        </w:rPr>
        <w:t>, 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этом суть человеческого существования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Все эмоции хороши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только мы их не подавляем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Подавленные эмоции создают опасные энергетические блоки в человеческом теле и часто становятся причиной болезней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вам будет легче понять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 чувствуете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закроете глаза и положите руку на то место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где по вашему ощущению сосредоточены отрицательные эмоции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12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Старайтесь идентифицировать именно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эмоции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вы переживаете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не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мысли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 собственных чувствах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злитесь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радуетесь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грустите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боитесь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не можете определить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какие именно эмоции вызывает у вас данная ситуация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ничего страшного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Некоторым людям очень трудно различать чувства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принадлежите к числу таких людей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просто определите свой общий эмоциональный настрой в связи с ситуацией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вам захочется прочувствовать эмоции сильнее или отчетливее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возьмите теннисную ракетку и отколотите подушку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постарайтесь создать побольше шума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собственный гнев пугает вас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попросите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помог вам выполнить данное упражнение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Этот человек должен поощрять вас к выражению гнева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или других эмоций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вселять в вас уверенность в безопасности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Еще один эффективный способ освободиться от гнева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кричать в подушку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я уже не раз отмечал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чем полнее вы прочувствуете обиду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огорчение или страх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могут скрываться за гневом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лучше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8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Признаем собственную человеческую природу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601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с ЛЮБОВЬЮ ПРИЗНАЮ И ПРИНИМАЮ свои чувства и больше не осуждаю их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имею право на свои чувства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люблю себя за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чувствую их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7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Выберите один из вариантов ответа в соответствии с 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насколько ваш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ум готов согласиться с данными утверждениями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Будьте честны сами с собой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бойтесь ставить отметку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  <w:r>
        <w:rPr>
          <w:rFonts w:ascii="Arial" w:cs="Arial" w:eastAsia="Arial" w:hAnsi="Arial"/>
          <w:sz w:val="24"/>
          <w:szCs w:val="24"/>
          <w:color w:val="auto"/>
        </w:rPr>
        <w:t>».)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620" w:hanging="358"/>
        <w:spacing w:after="0" w:line="239" w:lineRule="auto"/>
        <w:tabs>
          <w:tab w:leader="none" w:pos="62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620" w:hanging="358"/>
        <w:spacing w:after="0" w:line="239" w:lineRule="auto"/>
        <w:tabs>
          <w:tab w:leader="none" w:pos="62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60" w:right="40" w:firstLine="3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Этот важный шаг поможет вам в какой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мере освободиться от убеждения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будто такие чувства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гнев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мстительность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ревность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зависть и даже огорчение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плохи и их следует отрицать в себе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Каковы бы ни были ваши эмоции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должны прочувствовать их именно в том виде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каком они возникают</w:t>
      </w:r>
      <w:r>
        <w:rPr>
          <w:rFonts w:ascii="Arial" w:cs="Arial" w:eastAsia="Arial" w:hAnsi="Arial"/>
          <w:sz w:val="24"/>
          <w:szCs w:val="24"/>
          <w:color w:val="auto"/>
        </w:rPr>
        <w:t>, 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ибо чувства являются проявлениями вашего истинного существа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Ваша душа хочет прочувствовать их в полной мере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Знайте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все эмоции совершенны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прекратите судить себя за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они у вас есть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60" w:right="420" w:firstLine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Попробуйте интегрировать и принять свои чувства при помощи следующего трех шагового процесса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20" w:right="440" w:hanging="458"/>
        <w:spacing w:after="0" w:line="235" w:lineRule="auto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Испытайте чувство в полной мере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затем идентифицируйте его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это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злость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радость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грусть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страх или что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другое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 w:right="140" w:hanging="458"/>
        <w:spacing w:after="0" w:line="238" w:lineRule="auto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Разрешите этим чувствам быть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Дайте им место и пространство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Постарайтесь принять их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ваши чувства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полюбите их как часть себя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Признайте в них совершенство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Невозможно подняться до вибраций радости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не примете свои чувства и не помиритесь с ними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Произнесите следующее утверждение</w:t>
      </w:r>
      <w:r>
        <w:rPr>
          <w:rFonts w:ascii="Arial" w:cs="Arial" w:eastAsia="Arial" w:hAnsi="Arial"/>
          <w:sz w:val="24"/>
          <w:szCs w:val="24"/>
          <w:color w:val="auto"/>
        </w:rPr>
        <w:t>: «</w:t>
      </w:r>
      <w:r>
        <w:rPr>
          <w:rFonts w:ascii="Arial" w:cs="Arial" w:eastAsia="Arial" w:hAnsi="Arial"/>
          <w:sz w:val="24"/>
          <w:szCs w:val="24"/>
          <w:color w:val="auto"/>
        </w:rPr>
        <w:t>Я прошу поддержки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полюбить все свои чувства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принять их как часть себя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дать им место и пространство в своей жизни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 w:right="760" w:hanging="458"/>
        <w:spacing w:after="0" w:line="236" w:lineRule="auto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Теперь ощутите любовь к себе за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 испытываете эти чувства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поймите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решили испытать 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направить свою энергию к исцелению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jc w:val="both"/>
        <w:ind w:left="260" w:firstLine="2"/>
        <w:spacing w:after="0" w:line="237" w:lineRule="auto"/>
        <w:tabs>
          <w:tab w:leader="none" w:pos="531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Я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—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ХОЗЯИН СВОИХ ЧУВСТВ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Никто не может заставить меня чувствовать что бы то ни было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Мои чувства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—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отражение того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как я вижу данную ситуацию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620" w:hanging="358"/>
        <w:spacing w:after="0" w:line="239" w:lineRule="auto"/>
        <w:tabs>
          <w:tab w:leader="none" w:pos="62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620" w:hanging="358"/>
        <w:spacing w:after="0" w:line="239" w:lineRule="auto"/>
        <w:tabs>
          <w:tab w:leader="none" w:pos="62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620" w:hanging="358"/>
        <w:spacing w:after="0" w:line="239" w:lineRule="auto"/>
        <w:tabs>
          <w:tab w:leader="none" w:pos="620" w:val="left"/>
        </w:tabs>
        <w:numPr>
          <w:ilvl w:val="0"/>
          <w:numId w:val="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60" w:right="220" w:firstLine="36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 утверждение напоминает нам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никто не может заставить нас чувствовать что бы то ни было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Наши эмоции принадлежат нам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человек чувствует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признает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принимает и любит их без всяких дополнительных условий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 тем самым обретает полную свободу оставить их при себе или отпустить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Осознание этого делает нас сильнее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поскольку помогает понять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источник проблемы находится не во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внешнем мире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внутри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нас самих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еще это осознание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наш первый шаг прочь от вибраций архетипа жертвы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Считая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будто другие люди или даже ситуации способны вызвать в нас злость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радость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грусть или страх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тем самым отдаем им всю свою силу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608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Мое недовольство данной ситуацией послужило мне сигналом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я лишил любви себя и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____________, 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проявилось в осуждении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неоправданных ожиданиях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желании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чтобы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изменился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 во мнении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будто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несовершенен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7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Перечислите качества или свойства характера вашего обидчика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которые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вам не нравятся и указывают на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 далек от совершенства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также ваши ожидания и те действия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вы предприняли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изменить обидчика и ситуацию в целом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right="120" w:firstLine="708"/>
        <w:spacing w:after="0" w:line="236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Пример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Дима уделяет много внимания чужой женщине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не любящий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не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внимательный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не умеет за мной ухаживать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не проявляет чувств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старается быть хорошеньким с другими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подлиза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.»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0" w:right="6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Обратите внимание на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сколько из этих суждений и ожиданий вы могли бы высказать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адресовать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самому себе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3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Когда мы чувствуем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теряем с человеком связь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не можем его любить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мы осуждаем человека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или себя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утверждаем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будто он неправ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лишаем его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или себя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любви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Даже тогда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мы утверждаем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будто человек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все равно лишаем его любви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поскольку ставим свою любовь в зависимость от его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правоты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1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Любые попытки изменить кого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сопряжены с лишением любви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поскольку наше желание изменить человека подразумевает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 в чем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то неправ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 нуждается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520" w:firstLine="2"/>
        <w:spacing w:after="0" w:line="237" w:lineRule="auto"/>
        <w:tabs>
          <w:tab w:leader="none" w:pos="454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изменении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Более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способны даже причинить человеку вред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подтолкнуть его к переменам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Ведь даже действуя из лучших побуждений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своим вмешательством можем сорвать его духовный урок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воспрепятствовать миссии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затормозить развитие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180"/>
        <w:spacing w:after="0" w:line="235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Все это намного тоньше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чем мы думаем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Например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мы видим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человек болен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посылаем ему непрошеную целительную энергию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тем самым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764" w:gutter="0" w:footer="0" w:header="0"/>
        </w:sectPr>
      </w:pPr>
    </w:p>
    <w:p>
      <w:pPr>
        <w:jc w:val="both"/>
        <w:ind w:left="260" w:right="32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составляем суждение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с человеком что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то не в порядке и он не должен быть больным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 кто дал нам право принимать такое решение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Возможно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болезнь </w:t>
      </w:r>
      <w:r>
        <w:rPr>
          <w:rFonts w:ascii="Arial" w:cs="Arial" w:eastAsia="Arial" w:hAnsi="Arial"/>
          <w:sz w:val="23"/>
          <w:szCs w:val="23"/>
          <w:color w:val="auto"/>
        </w:rPr>
        <w:t>–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именно тот опыт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который необходим этому человеку для духовного роста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Естественно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человек просит об исцелении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 это совершенно другое дело и мы должны сделать все от нас зависящее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исполнить его просьбу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не менее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должны видеть совершенство в этом человеке и во всем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с ним происходит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1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Итак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этой графе вам нужно написать обо всех качествах или свойствах характера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вы бы хотели в нем изменить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Вспомните о едва уловимом осуждении в адрес этого человека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которое свидетельствует о вашей неспособности принять его таким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какой он есть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Вспомните о своем поведении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котором проявилось это осуждение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удивитесь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обнаружив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ваше обусловленное самыми добрыми намерениями желание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он изменился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ради его же блага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самом деле представляет собой всего лишь осуждение с вашей стороны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 w:right="1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хотите знать правду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именно ваше осуждение создает в человеке сопротивление переменам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Стоит вам отпустить осуждение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вероятно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человек изменится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Смешно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правда ли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 утверждение поможет вам осознать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мир и гармония часто основаны на вашей способности любить что бы то ни было таким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каково оно есть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 крайней мере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начав отсюда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затем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обстоятельства потребуют перемен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сможете легко осуществить необходимую перемену из этой области глубокого внутреннего покоя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Разрушаем свою старую историю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53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Принимая во внимание лишь факты и ничего больше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понимаю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чтобы глубже пережить этот опыт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моя душа создала для меня из этого события историю БОЛЕЕ ЗНАЧИТЕЛЬНУЮ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чем оно в действительности является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Теперь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когда придуманная история выполнила свою задачу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отпускаю энергию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связанную с ней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отделяя ФАКТЫ от надуманных мною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ИНТЕРПРЕТАЦИЙ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Перечислите основные факты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связанные с этой ситуацией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интерпретации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надуманные вами по поводу этих фактов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также уровень чувств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вы испытываете СЕЙЧАС по поводу каждой из интерпретаций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100%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очень сильные чувства</w:t>
      </w:r>
      <w:r>
        <w:rPr>
          <w:rFonts w:ascii="Arial" w:cs="Arial" w:eastAsia="Arial" w:hAnsi="Arial"/>
          <w:sz w:val="24"/>
          <w:szCs w:val="24"/>
          <w:color w:val="auto"/>
        </w:rPr>
        <w:t>, 1%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легкое недовольство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Факт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Итерпритации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 1.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588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60" w:right="36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Факт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Дима общается со свой помощницей Леной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Интерпретации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20" w:hanging="458"/>
        <w:spacing w:after="0" w:line="234" w:lineRule="auto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Дима очень часто и через чур нежно общается со своей помощницей Леной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 50%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720" w:hanging="458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Он флиртует с этой Ленкой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 70%</w:t>
      </w:r>
    </w:p>
    <w:p>
      <w:pPr>
        <w:ind w:left="720" w:hanging="458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Я ему безразлична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Он не интересуется мной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 90%</w:t>
      </w:r>
    </w:p>
    <w:p>
      <w:pPr>
        <w:ind w:left="720" w:hanging="458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Он не любит меня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 100%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720" w:right="640" w:hanging="458"/>
        <w:spacing w:after="0" w:line="234" w:lineRule="auto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Ему плевать на опыт и ценность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15-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ти лет нашей совместной жизни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 100%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720" w:hanging="458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Он вынуждает меня к разводу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 90%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60" w:right="20" w:firstLine="454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Итак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находимся в следующей фазе анкеты </w:t>
      </w:r>
      <w:r>
        <w:rPr>
          <w:rFonts w:ascii="Arial" w:cs="Arial" w:eastAsia="Arial" w:hAnsi="Arial"/>
          <w:sz w:val="24"/>
          <w:szCs w:val="24"/>
          <w:color w:val="auto"/>
        </w:rPr>
        <w:t>– «</w:t>
      </w:r>
      <w:r>
        <w:rPr>
          <w:rFonts w:ascii="Arial" w:cs="Arial" w:eastAsia="Arial" w:hAnsi="Arial"/>
          <w:sz w:val="24"/>
          <w:szCs w:val="24"/>
          <w:color w:val="auto"/>
        </w:rPr>
        <w:t>Разрушение старой истории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этом этапе мы исследуем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наша интерпретация событий привела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500" w:firstLine="2"/>
        <w:spacing w:after="0" w:line="237" w:lineRule="auto"/>
        <w:tabs>
          <w:tab w:leader="none" w:pos="433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формированию ложных представлений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определяющих наши чувства и действия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Увидев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история по большей части вымышленная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 эго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использует ее в таком виде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чтобы укрепить в сознании архетип жертвы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человек обретает силы отказаться от этой истории и исцелиться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1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Вероятней всего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перед началом заполнения анкеты вы были сильно привязаны к своей истории и воспринимали ее как истинную реальность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вам трудно согласиться с 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она по большей части вымышлена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Однако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380"/>
        <w:spacing w:after="0" w:line="237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поскольку именно история жертвы является источником боли и дискомфорта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есть смысл сосредоточить на ней внимание и разобраться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насколько она соответствует истине и насколько оправдана наша склонность не отпускать свою боль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480" w:firstLine="708"/>
        <w:spacing w:after="0" w:line="23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Любая история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тщательно перемешанная смесь фактов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того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действительно произошло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 интерпретаций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наших мыслей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суждений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оценок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допущений и предположений по поводу произошедшего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Возникающие ложные негативные убеждения приносят боль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а потому вытесняются и становятся действующим фактором подсознания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мы притягиваем ситуации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которые подтверждают и укрепляют эти ложные убеждения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440" w:firstLine="708"/>
        <w:spacing w:after="0" w:line="23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Базовые негативные убеждения обычно формируются в глубоком детстве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когда человеку кажется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весь мир вращается вокруг него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 любое событие или ситуация интерпретируются с эгоцентрической точки зрения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 затем история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основанная на смеси фактов и домыслов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становится руководящим принципом жизни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380" w:firstLine="708"/>
        <w:spacing w:after="0" w:line="237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Мы можем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демонтировать</w:t>
      </w:r>
      <w:r>
        <w:rPr>
          <w:rFonts w:ascii="Arial" w:cs="Arial" w:eastAsia="Arial" w:hAnsi="Arial"/>
          <w:sz w:val="24"/>
          <w:szCs w:val="24"/>
          <w:color w:val="auto"/>
        </w:rPr>
        <w:t>»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свою историю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изъяв из нее интерпретации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мы сделаем это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история станет значительно меньше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энергетическое поле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 сего момента цементировавшее ее и заставлявшее нас в жизни повторять ее снова и снова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начнет рассеиваться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60" w:right="3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Можно привести аналогию с центрифугой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Центрифуга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установка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которой за счет быстрого вращения барабана одни ингредиенты отделяются от других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Соковыжималка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прекрасный тому пример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центробежная сила во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вращающейся терке отделяет сок от волокон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 же мы делаем и со своей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историей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отделяя факты от интерпретаций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7" w:right="846" w:bottom="1440" w:gutter="0" w:footer="0" w:header="0"/>
        </w:sectPr>
      </w:pPr>
    </w:p>
    <w:p>
      <w:pPr>
        <w:jc w:val="both"/>
        <w:ind w:left="260" w:firstLine="2"/>
        <w:spacing w:after="0" w:line="236" w:lineRule="auto"/>
        <w:tabs>
          <w:tab w:leader="none" w:pos="570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Негативные убеждения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которые связаны с этой или предшествующими историями или подпитывают мою историю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выделите те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которые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относятся к вам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или запишите другие свои убеждения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10"/>
        <w:spacing w:after="0" w:line="239" w:lineRule="auto"/>
        <w:tabs>
          <w:tab w:leader="none" w:pos="1220" w:val="left"/>
        </w:tabs>
        <w:numPr>
          <w:ilvl w:val="1"/>
          <w:numId w:val="1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во мне какой то изъян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опасно быть самим собой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мне никогда ничего не достается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меня всегда бросают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опасно высказывать свое мнение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лучше бы я родился девочкой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мальчиком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сколько бы я ни старался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они все равно будут недовольны мной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никогда не буду достаточно хорош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жизнь несправедлива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нехорошо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опасно быть сильным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успешным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богатым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общительным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другим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не заслуживаю ничего хорошего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не достоин любви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должен слушаться и терпеть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другие важнее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чем 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одинок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никто не будет любить меня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не привлекателен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меня всегда учитывают в последнюю очередь или совсем исключают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ни для кого не важен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 □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никто мне никогда не помогает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Другие убеждения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</w:t>
      </w: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Открываемся для изменений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760" w:hanging="272"/>
        <w:spacing w:after="0"/>
        <w:tabs>
          <w:tab w:leader="none" w:pos="760" w:val="left"/>
        </w:tabs>
        <w:numPr>
          <w:ilvl w:val="1"/>
          <w:numId w:val="1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теперь понимаю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моя душа способствовала созданию этих чувств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right="40" w:firstLine="2"/>
        <w:spacing w:after="0" w:line="239" w:lineRule="auto"/>
        <w:tabs>
          <w:tab w:leader="none" w:pos="625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убеждений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чтобы усилить мое ЧУВСТВО ОТДЕЛЕНИЯ для моего обучения и роста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Поскольку теперь я начинаю припоминать истину о том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кто я есть на самом деле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даю себе разрешение отпустить эти чувства и убеждения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Теперь я посылаю ЛЮБОВЬ И БЛАГОДАРНОСТЬ себе и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_______________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 создание этого опыта духовного роста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ind w:left="260"/>
        <w:spacing w:after="0" w:line="239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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Готов</w:t>
      </w:r>
    </w:p>
    <w:p>
      <w:pPr>
        <w:ind w:left="260"/>
        <w:spacing w:after="0" w:line="239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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Склонен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60" w:right="7640"/>
        <w:spacing w:after="0" w:line="238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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Сомневаюсь </w:t>
      </w:r>
      <w:r>
        <w:rPr>
          <w:rFonts w:ascii="Symbol" w:cs="Symbol" w:eastAsia="Symbol" w:hAnsi="Symbol"/>
          <w:sz w:val="24"/>
          <w:szCs w:val="24"/>
          <w:color w:val="auto"/>
        </w:rPr>
        <w:t>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готов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60" w:right="1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самое важное утверждение в анкете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Оно призвано укрепить вас в убеждении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жизненный опыт человека создается его мыслями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чувствами и представлениями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Более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душа организует свою реальность таким образом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способствовать своему духовному росту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Стоит открыться для осознания этой истины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проблема почти всегда исчезает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 происходит потому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проблем на самом деле не существует </w:t>
      </w:r>
      <w:r>
        <w:rPr>
          <w:rFonts w:ascii="Arial" w:cs="Arial" w:eastAsia="Arial" w:hAnsi="Arial"/>
          <w:sz w:val="24"/>
          <w:szCs w:val="24"/>
          <w:color w:val="auto"/>
        </w:rPr>
        <w:t>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существует только ложное восприятие происходящего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 утверждение призывает нас принять возможность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ситуация служила определенной цели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отпустить потребность выяснять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и почему она сложилась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right="5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Здесь у людей с интеллектуальным складом ума обычно возникают немалые трудности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Прежде чем поверить во что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требуют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доказательств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Поэтому они готовы признать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ситуация несет им возможность исцеления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только при условии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узнают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и почему это происходит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Это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тупик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поскольку на нынешнем уровне своего духовного развития мы пока еще не можем проникнуть в помыслы Бога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Поэтому нужно отказаться от желания узнать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почему</w:t>
      </w:r>
      <w:r>
        <w:rPr>
          <w:rFonts w:ascii="Arial" w:cs="Arial" w:eastAsia="Arial" w:hAnsi="Arial"/>
          <w:sz w:val="24"/>
          <w:szCs w:val="24"/>
          <w:color w:val="auto"/>
        </w:rPr>
        <w:t>» (</w:t>
      </w:r>
      <w:r>
        <w:rPr>
          <w:rFonts w:ascii="Arial" w:cs="Arial" w:eastAsia="Arial" w:hAnsi="Arial"/>
          <w:sz w:val="24"/>
          <w:szCs w:val="24"/>
          <w:color w:val="auto"/>
        </w:rPr>
        <w:t>тем более что в любом случае это вопрос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свойственный жертвам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безоговорочно принять мысль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Бог не ошибается и все подчинено Божественному порядку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Значение этого шага состоит в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 помогает вам уйти от образа мышления жертвы и увидеть возможность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человек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факт или ситуация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ставшая причиной вашей проблемы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точности отражает ту часть вас самих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которую вы отвергли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теперь она взывает о принятии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этом этапе вы признаете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Божественное начало внутри вас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знающая часть вашего существа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душа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бы вы это ни называли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специально организовала ситуацию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вы смогли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35" w:gutter="0" w:footer="0" w:header="0"/>
        </w:sectPr>
      </w:pPr>
    </w:p>
    <w:p>
      <w:pPr>
        <w:ind w:left="260" w:right="9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научиться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вырасти и избавиться от своих ошибок восприятия или ложных убеждений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140" w:firstLine="2"/>
        <w:spacing w:after="0" w:line="238" w:lineRule="auto"/>
        <w:tabs>
          <w:tab w:leader="none" w:pos="500" w:val="left"/>
        </w:tabs>
        <w:numPr>
          <w:ilvl w:val="0"/>
          <w:numId w:val="1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еще этот шаг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и предыдущий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помогает вам обрести силу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Стоит человеку понять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 сам создал ситуацию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в нем просыпается сила изменить ее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 него появляется выбор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либо считать себя жертвой обстоятельств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либо видеть в них возможность для обучения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роста и сознательной организации собственной жизни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100"/>
        <w:spacing w:after="0" w:line="250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Не судите себя за то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вы создали эту ситуацию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Помните</w:t>
      </w:r>
      <w:r>
        <w:rPr>
          <w:rFonts w:ascii="Arial" w:cs="Arial" w:eastAsia="Arial" w:hAnsi="Arial"/>
          <w:sz w:val="23"/>
          <w:szCs w:val="23"/>
          <w:color w:val="auto"/>
        </w:rPr>
        <w:t>: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ее создало ваше Божественное начало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Если вы судите Божественное начало в себе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значит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вы судите Бога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Признайте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вы </w:t>
      </w:r>
      <w:r>
        <w:rPr>
          <w:rFonts w:ascii="Arial" w:cs="Arial" w:eastAsia="Arial" w:hAnsi="Arial"/>
          <w:sz w:val="23"/>
          <w:szCs w:val="23"/>
          <w:color w:val="auto"/>
        </w:rPr>
        <w:t>–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прекрасная творческая Божественная сущность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преподающая себе уроки на духовном пути</w:t>
      </w:r>
      <w:r>
        <w:rPr>
          <w:rFonts w:ascii="Arial" w:cs="Arial" w:eastAsia="Arial" w:hAnsi="Arial"/>
          <w:sz w:val="23"/>
          <w:szCs w:val="23"/>
          <w:color w:val="auto"/>
        </w:rPr>
        <w:t>, –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уроки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которые в конечном счете приведут вас домой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Как только вы сумеете признать это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вы сможете довериться своему Божественному началу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 оно уже сделает все остальное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3980" w:right="920" w:hanging="2104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Замечаем совпадения и закономерности и видим в них совершенство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84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признаю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мой Духовный Разум и в прошлом создавал ситуации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сходные в обстоятельствах и чувствах с этой историей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для того чтобы усилить эмоциональное переживание отделения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как этого и хотела моя душа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вижу в своей жизни некоторые ключи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а именно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повторяющиеся ситуации и другие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совпадения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», 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которые указывают на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У МЕНЯ БЫЛО МНОГО ВОЗМОЖНОСТЕЙ ИСЦЕЛЕНИЯ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которые я в свое время не заметил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Хотя мне не известно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как и почему это происходит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рассматриваю их как доказательство того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душа создала и нынешнюю ситуацию для моего обучения и роста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Перечислите другие ситуации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 w:line="234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связанные с похожими чувствами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 2.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б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убеждениями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.7)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обратите внимание на общее в этих ситуациях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540" w:hanging="278"/>
        <w:spacing w:after="0" w:line="239" w:lineRule="auto"/>
        <w:tabs>
          <w:tab w:leader="none" w:pos="540" w:val="left"/>
        </w:tabs>
        <w:numPr>
          <w:ilvl w:val="0"/>
          <w:numId w:val="1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540" w:hanging="278"/>
        <w:spacing w:after="0" w:line="239" w:lineRule="auto"/>
        <w:tabs>
          <w:tab w:leader="none" w:pos="540" w:val="left"/>
        </w:tabs>
        <w:numPr>
          <w:ilvl w:val="0"/>
          <w:numId w:val="1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540" w:hanging="278"/>
        <w:spacing w:after="0" w:line="237" w:lineRule="auto"/>
        <w:tabs>
          <w:tab w:leader="none" w:pos="540" w:val="left"/>
        </w:tabs>
        <w:numPr>
          <w:ilvl w:val="0"/>
          <w:numId w:val="1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ind w:left="98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79" w:gutter="0" w:footer="0" w:header="0"/>
        </w:sect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Папа не играл со мной в детстве и не уделял  мне должного внимания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Мой первый мой парень уделял очень много внимания моей подруге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620" w:right="20" w:hanging="358"/>
        <w:spacing w:after="0" w:line="234" w:lineRule="auto"/>
        <w:tabs>
          <w:tab w:leader="none" w:pos="620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Василий все время сидел за компьютером и никогда не отдавал мне все свое внимание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Первый муж изменил мне с другой женщиной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мы расстались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6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На этом этапе проявляется наша естественная человеческая любознательность и неутолимая жажда знать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почему вещи происходят именно так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 не иначе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Выше мы признали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должны отказаться от своей потребности знать все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И все же мы позволяем себе ради интереса взглянуть на наиболее очевидные факты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которые служат подтверждением того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ситуация всегда каким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то непостижимым образом совершенна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Если мы способны принять совершенство ситуации и без таких подтверждений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наше любопытство не приносит никакого вреда </w:t>
      </w:r>
      <w:r>
        <w:rPr>
          <w:rFonts w:ascii="Arial" w:cs="Arial" w:eastAsia="Arial" w:hAnsi="Arial"/>
          <w:sz w:val="23"/>
          <w:szCs w:val="23"/>
          <w:color w:val="auto"/>
        </w:rPr>
        <w:t>–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но может пролить свет на общую картину происходящего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При этом имейте в виду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вы можете не увидеть никаких ключей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проясняющих ситуацию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Ничего страшного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Просто пропустите этот пункт анкеты и переходите к следующему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Это НЕ значит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за ситуацией ничего не стоит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Ключи могут быть такими</w:t>
      </w:r>
      <w:r>
        <w:rPr>
          <w:rFonts w:ascii="Arial" w:cs="Arial" w:eastAsia="Arial" w:hAnsi="Arial"/>
          <w:sz w:val="23"/>
          <w:szCs w:val="23"/>
          <w:color w:val="auto"/>
        </w:rPr>
        <w:t>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60" w:right="80" w:firstLine="2"/>
        <w:spacing w:after="0" w:line="236" w:lineRule="auto"/>
        <w:tabs>
          <w:tab w:leader="none" w:pos="543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Повторяющиеся ситуации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Наиболее очевидный ключ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Примером тут может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служить случай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кто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снова и снова вступает в брак с людьми одного и того же типа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случай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человек выбирает себе спутников жизни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похожих на мать или отца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Еще один сигнал </w:t>
      </w:r>
      <w:r>
        <w:rPr>
          <w:rFonts w:ascii="Arial" w:cs="Arial" w:eastAsia="Arial" w:hAnsi="Arial"/>
          <w:sz w:val="24"/>
          <w:szCs w:val="24"/>
          <w:color w:val="auto"/>
        </w:rPr>
        <w:t>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повторение однотипных ситуаций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наконец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вам то и дело встречаются люди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вас подводят или не хотят выслушать</w:t>
      </w:r>
      <w:r>
        <w:rPr>
          <w:rFonts w:ascii="Arial" w:cs="Arial" w:eastAsia="Arial" w:hAnsi="Arial"/>
          <w:sz w:val="24"/>
          <w:szCs w:val="24"/>
          <w:color w:val="auto"/>
        </w:rPr>
        <w:t>, 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тоже может говорить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вам нужно исцелиться от соответствующих представлений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right="160" w:firstLine="2"/>
        <w:spacing w:after="0" w:line="236" w:lineRule="auto"/>
        <w:tabs>
          <w:tab w:leader="none" w:pos="543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Числа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подсказки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Бывает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одни и те же ситуации не просто повторяются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 следуют определенной числовой закономерности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Например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человек каждые два года теряет работу или каждые девять лет меняет партнера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обычно завязывает знакомства по три подряд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заболевает в том же возрасте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его родители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постоянно натыкается на одно и то же число и 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Вам будет легче отыскать эти ключи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построите временную диаграмму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Проставьте на прямой времени даты всех событий и обратите внимание на интервалы между ними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найдете какую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важную закономерность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firstLine="2"/>
        <w:spacing w:after="0" w:line="236" w:lineRule="auto"/>
        <w:tabs>
          <w:tab w:leader="none" w:pos="543" w:val="left"/>
        </w:tabs>
        <w:numPr>
          <w:ilvl w:val="0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Телесные ключи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Ваше тело постоянно дает вам подсказки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 вас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опять и опять возникают проблемы в одной стороне тела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в областях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связанных с определенными чакрами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значит и с соответствующими этим чакрам проблемами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Книги Каролины Мисс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Лиз Бурбо и Луизы Хей помогут вам понять значение процессов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происходящих в вашем теле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прочесть целительное послание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которое они вам несут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работая с раковыми больными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обнаружили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рак часто служил исполненным любви приглашением измениться или почувствовать и отпустить вытесненную эмоциональную боль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right="60" w:firstLine="2"/>
        <w:spacing w:after="0" w:line="247" w:lineRule="auto"/>
        <w:tabs>
          <w:tab w:leader="none" w:pos="543" w:val="left"/>
        </w:tabs>
        <w:numPr>
          <w:ilvl w:val="0"/>
          <w:numId w:val="20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Совпадения и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странные случаи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».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Здесь таятся богатейшие залежи ключей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Всякий раз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когда что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то кажется вам странным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необычным или противоречащим теории вероятностей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знайте</w:t>
      </w:r>
      <w:r>
        <w:rPr>
          <w:rFonts w:ascii="Arial" w:cs="Arial" w:eastAsia="Arial" w:hAnsi="Arial"/>
          <w:sz w:val="23"/>
          <w:szCs w:val="23"/>
          <w:color w:val="auto"/>
        </w:rPr>
        <w:t>: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у вас в руках подсказка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Там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где раньше нам виделись случайности и совпадения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теперь мы склонны замечать синхронизацию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организованную Духом ради нашего высшего блага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Эта синхронизация вплетена в наши истории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увидев ее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мы получаем возможность понять</w:t>
      </w:r>
      <w:r>
        <w:rPr>
          <w:rFonts w:ascii="Arial" w:cs="Arial" w:eastAsia="Arial" w:hAnsi="Arial"/>
          <w:sz w:val="23"/>
          <w:szCs w:val="23"/>
          <w:color w:val="auto"/>
        </w:rPr>
        <w:t>: «</w:t>
      </w:r>
      <w:r>
        <w:rPr>
          <w:rFonts w:ascii="Arial" w:cs="Arial" w:eastAsia="Arial" w:hAnsi="Arial"/>
          <w:sz w:val="23"/>
          <w:szCs w:val="23"/>
          <w:color w:val="auto"/>
        </w:rPr>
        <w:t>Моя душа создала эту ситуацию специально для обучения и роста</w:t>
      </w:r>
      <w:r>
        <w:rPr>
          <w:rFonts w:ascii="Arial" w:cs="Arial" w:eastAsia="Arial" w:hAnsi="Arial"/>
          <w:sz w:val="23"/>
          <w:szCs w:val="23"/>
          <w:color w:val="auto"/>
        </w:rPr>
        <w:t>».</w:t>
      </w:r>
    </w:p>
    <w:p>
      <w:pPr>
        <w:sectPr>
          <w:pgSz w:w="11900" w:h="16838" w:orient="portrait"/>
          <w:cols w:equalWidth="0" w:num="1">
            <w:col w:w="9580"/>
          </w:cols>
          <w:pgMar w:left="1440" w:top="1123" w:right="886" w:bottom="1440" w:gutter="0" w:footer="0" w:header="0"/>
        </w:sect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Замечаем проекцию и возвращаем ее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411" w:val="left"/>
        </w:tabs>
        <w:numPr>
          <w:ilvl w:val="1"/>
          <w:numId w:val="2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Теперь я понимаю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расстраиваюсь только тогда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когда кто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то ПОПАДАЕТ В РЕЗОНАНС с теми моими качествами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которые я в себе отрицаю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вытесняю и проецирую на других людей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благодарю тебя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/>
        <w:spacing w:after="0" w:line="236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______________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 готовность стать зеркалом моего ложного восприятия 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ты дал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 мне возможность проявить прощение и принять себя таким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какой я есть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7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200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spacing w:after="0" w:line="350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Это еще одна возможность почувствовать благодарность к </w:t>
      </w:r>
      <w:r>
        <w:rPr>
          <w:rFonts w:ascii="Arial" w:cs="Arial" w:eastAsia="Arial" w:hAnsi="Arial"/>
          <w:sz w:val="24"/>
          <w:szCs w:val="24"/>
          <w:color w:val="auto"/>
        </w:rPr>
        <w:t>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 пришел в вашу жизнь и согласился станцевать с вами танец исцеления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55" w:lineRule="auto"/>
        <w:tabs>
          <w:tab w:leader="none" w:pos="1378" w:val="left"/>
        </w:tabs>
        <w:numPr>
          <w:ilvl w:val="1"/>
          <w:numId w:val="2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____________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отражает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что мне нужно ПОЛЮБИТЬ И ПРИНЯТЬ в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себе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Сейчас я готов взять обратно свою проекцию и признать эти качества как часть моей теневой стороны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 ______________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отражает мое ложное восприятие действительности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благодарю за этот дар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Прощая</w:t>
      </w:r>
    </w:p>
    <w:p>
      <w:pPr>
        <w:spacing w:after="0" w:line="4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_______________,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ИСЦЕЛЯЮСЬ и создаю для себя новую реальность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57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2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980" w:hanging="718"/>
        <w:spacing w:after="0" w:line="237" w:lineRule="auto"/>
        <w:tabs>
          <w:tab w:leader="none" w:pos="980" w:val="left"/>
        </w:tabs>
        <w:numPr>
          <w:ilvl w:val="0"/>
          <w:numId w:val="2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27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Здесь мы признаем тот факт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поведение человека расстраивает нас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только тогда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оно служит отражением тех качеств нас самих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мы в себе особенно не любим и поэтому проецируем на окружающих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мы откроемся в достаточной степени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рассмотреть мысль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человек дает нам шанс принять и полюбить те наши качества нас самих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мы отвергли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что в данном отношении этот человек является нашим ангелом исцеления</w:t>
      </w:r>
      <w:r>
        <w:rPr>
          <w:rFonts w:ascii="Arial" w:cs="Arial" w:eastAsia="Arial" w:hAnsi="Arial"/>
          <w:sz w:val="24"/>
          <w:szCs w:val="24"/>
          <w:color w:val="auto"/>
        </w:rPr>
        <w:t>, 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значит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работа будет выполнена успешно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Как мы уже отмечали выше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совсем не обязательно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прощаемый стал вам симпатичен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Просто признайте в нем свое зеркало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поблагодарите его душу с помощью этой анкеты и продолжайте свой жизненный путь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Совсем не обязательно выяснять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какие именно наши качества отразилась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5" w:lineRule="auto"/>
        <w:tabs>
          <w:tab w:leader="none" w:pos="466" w:val="left"/>
        </w:tabs>
        <w:numPr>
          <w:ilvl w:val="0"/>
          <w:numId w:val="2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обидчике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любом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обычно сложный вопрос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Отпустите все как есть и не впутывайтесь в анализ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Все наилучшим образом работает и так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 утверждение служит нам напоминанием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посредством своих историй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представляющих собой ложное восприятие действительности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создаем собственную жизнь и реальность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всегда притягиваем к себе людей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отражают наше ложное восприятие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самым предоставляя нам возможность исцелиться от ошибки и двигаться в направлении истины</w:t>
      </w:r>
      <w:r>
        <w:rPr>
          <w:rFonts w:ascii="Arial" w:cs="Arial" w:eastAsia="Arial" w:hAnsi="Arial"/>
          <w:sz w:val="24"/>
          <w:szCs w:val="24"/>
          <w:color w:val="FF6600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7" w:right="846" w:bottom="1440" w:gutter="0" w:footer="0" w:header="0"/>
        </w:sectPr>
      </w:pPr>
    </w:p>
    <w:p>
      <w:pPr>
        <w:jc w:val="both"/>
        <w:ind w:left="260" w:firstLine="710"/>
        <w:spacing w:after="0" w:line="237" w:lineRule="auto"/>
        <w:tabs>
          <w:tab w:leader="none" w:pos="1387" w:val="left"/>
        </w:tabs>
        <w:numPr>
          <w:ilvl w:val="1"/>
          <w:numId w:val="2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ХОТЯ МНЕ ПОКА ЕЩЕ НЕ ПОНЯТНО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как и зачем это происходит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осознаю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мы оба получили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каждый из нас выбрал на ПОДСОЗНАТЕЛЬНОМ уровне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Мы вместе танцевали танец исцеления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чтобы прийти в состояние ПРОБУЖДЕННОГО сознания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8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2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27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  утверждение  еще  раз  напоминает  нам  о 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 что  мы  можем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непосредственно осознать свои подсознательные убеждения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посмотрим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происходит в нашей жизни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каждый момент нашей жизни происходит именно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чего мы на самом деле хотим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уровне души мы сами выбрали все ситуации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471" w:val="left"/>
        </w:tabs>
        <w:numPr>
          <w:ilvl w:val="0"/>
          <w:numId w:val="2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переживания нашей жизни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этот выбор не может быть неверным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 же самое касается всех участников драмы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Помните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бывает мучителей и жертв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только игроки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Каждый участник ситуации получает именно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 хочет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все участвуем в целительном танце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8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8" w:lineRule="auto"/>
        <w:tabs>
          <w:tab w:leader="none" w:pos="1457" w:val="left"/>
        </w:tabs>
        <w:numPr>
          <w:ilvl w:val="1"/>
          <w:numId w:val="2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Теперь я понимаю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никакие действия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или других людей не являются ни плохими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ни хорошими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освобождаюсь от потребности обвинять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или кого либо другого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а так же от потребности чувствовать правоту в этой ситуации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ГОТОВ увидеть совершенство в произошедшем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2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980" w:hanging="718"/>
        <w:spacing w:after="0" w:line="237" w:lineRule="auto"/>
        <w:tabs>
          <w:tab w:leader="none" w:pos="980" w:val="left"/>
        </w:tabs>
        <w:numPr>
          <w:ilvl w:val="0"/>
          <w:numId w:val="2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Этот шаг противоречит всему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нам говорили с детства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учили отличать хорошее от плохого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добро от зла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Ведь в конце концов весь мир разделен надвое этими границами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знаем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человеческий мир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всего лишь иллюзия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не менее наш человеческий опыт немыслим без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различать эти полярности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Совершить этот шаг нам поможет осознание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хорошее и плохое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добро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71" w:val="left"/>
        </w:tabs>
        <w:numPr>
          <w:ilvl w:val="0"/>
          <w:numId w:val="2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зло не различаются между собой только в том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мы смотрим на них в широчайшей духовной перспективе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из мира Божественной Истины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 взгляде оттуда мы можем выйти за пределы своего чувственного восприятия и мысленных построений и узреть во всем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происходит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Божественную цель и значение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Стоит нам посмотреть на ситуацию в таком ракурсе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мы видим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 ней нет ни хорошего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 плохого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Она просто есть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Утверждения этого пункта анкеты указывают вам на совершенство ситуации</w:t>
      </w:r>
    </w:p>
    <w:p>
      <w:pPr>
        <w:spacing w:after="0" w:line="1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21" w:val="left"/>
        </w:tabs>
        <w:numPr>
          <w:ilvl w:val="0"/>
          <w:numId w:val="2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испытывают вашу готовность увидеть это совершенство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Иногда это бывает очень сложно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каждый человек может проявить такую готовность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желание отказаться от оценочных суждений и от потребности быть правым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Хотя нам всегда будет нелегко признать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и мучитель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мучимый каким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образом сами создали эту ситуацию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извлечь из нее урок на уровне душ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что их миссия состоит в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трансформировать ситуацию ради всех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подвергается издевательствам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можем проявить желание рассмотреть эту мысль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Проявите желание отказаться от оценочных суждений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Именно желание всегда служит ключом и создает энергетическую матрицу радикального прощения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состоится энергетический сдвиг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все остальное приложится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65" w:gutter="0" w:footer="0" w:header="0"/>
        </w:sectPr>
      </w:pPr>
    </w:p>
    <w:p>
      <w:pPr>
        <w:jc w:val="both"/>
        <w:ind w:left="260" w:firstLine="487"/>
        <w:spacing w:after="0" w:line="239" w:lineRule="auto"/>
        <w:tabs>
          <w:tab w:leader="none" w:pos="1282" w:val="left"/>
        </w:tabs>
        <w:numPr>
          <w:ilvl w:val="1"/>
          <w:numId w:val="28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готов увидеть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моя миссия или контракт души по определенной причине включали в себя переживания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подобные этому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БЛАГОДАРЮ тебя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 ______________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за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ты согласился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ась сыграть свою роль в моем исцелении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 я ГОРЖУСЬ собой за то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сыграл роль в твоем исцелении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готов и хочу расторгнуть свой контракт с</w:t>
      </w:r>
    </w:p>
    <w:p>
      <w:pPr>
        <w:spacing w:after="0" w:line="7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___________________.</w:t>
      </w:r>
    </w:p>
    <w:p>
      <w:pPr>
        <w:spacing w:after="0" w:line="274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2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27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Вполне уместно благодарить вашего обидчика за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 вместе с вами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создал ситуацию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которая может помочь вам осознать убеждения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руководящие вашей жизнью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 заслуживает благодарности и благословения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поскольку это совместное творчество и вытекающее из него осознание дало вам возможность познакомиться с собственными убеждениями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значит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избавиться от них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После этого вы можете обдумать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чего хотите от жизни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соответствующим образом пересмотреть свои убеждения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 него тоже есть основания испытывать по отношению к вам благодарность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 тем же причинам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5" w:lineRule="auto"/>
        <w:tabs>
          <w:tab w:leader="none" w:pos="1430" w:val="left"/>
        </w:tabs>
        <w:numPr>
          <w:ilvl w:val="1"/>
          <w:numId w:val="2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Я отпускаю из своего сознания все эти чувства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Перепишите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чувства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перечисленные в графе </w:t>
      </w:r>
      <w:r>
        <w:rPr>
          <w:rFonts w:ascii="Arial" w:cs="Arial" w:eastAsia="Arial" w:hAnsi="Arial"/>
          <w:sz w:val="24"/>
          <w:szCs w:val="24"/>
          <w:color w:val="auto"/>
        </w:rPr>
        <w:t>2</w:t>
      </w:r>
      <w:r>
        <w:rPr>
          <w:rFonts w:ascii="Arial" w:cs="Arial" w:eastAsia="Arial" w:hAnsi="Arial"/>
          <w:sz w:val="24"/>
          <w:szCs w:val="24"/>
          <w:color w:val="auto"/>
        </w:rPr>
        <w:t>б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):</w:t>
      </w:r>
    </w:p>
    <w:p>
      <w:pPr>
        <w:spacing w:after="0" w:line="9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60" w:firstLine="708"/>
        <w:spacing w:after="0" w:line="234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Пример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Я отпускаю из своего сознания все эти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лубокую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обиду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чувство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меня покинули и предали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одиночество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грусть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злость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.»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2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Готов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Склонен</w:t>
      </w:r>
    </w:p>
    <w:p>
      <w:pPr>
        <w:ind w:left="980" w:hanging="718"/>
        <w:spacing w:after="0" w:line="239" w:lineRule="auto"/>
        <w:tabs>
          <w:tab w:leader="none" w:pos="980" w:val="left"/>
        </w:tabs>
        <w:numPr>
          <w:ilvl w:val="0"/>
          <w:numId w:val="2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Сомневаюсь</w:t>
      </w:r>
    </w:p>
    <w:p>
      <w:pPr>
        <w:ind w:left="980" w:hanging="718"/>
        <w:spacing w:after="0" w:line="237" w:lineRule="auto"/>
        <w:tabs>
          <w:tab w:leader="none" w:pos="980" w:val="left"/>
        </w:tabs>
        <w:numPr>
          <w:ilvl w:val="0"/>
          <w:numId w:val="2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Тут вы получаете возможность объявить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освобождаетесь от чувств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перечисленных в графе </w:t>
      </w:r>
      <w:r>
        <w:rPr>
          <w:rFonts w:ascii="Arial" w:cs="Arial" w:eastAsia="Arial" w:hAnsi="Arial"/>
          <w:sz w:val="24"/>
          <w:szCs w:val="24"/>
          <w:color w:val="auto"/>
        </w:rPr>
        <w:t>2</w:t>
      </w:r>
      <w:r>
        <w:rPr>
          <w:rFonts w:ascii="Arial" w:cs="Arial" w:eastAsia="Arial" w:hAnsi="Arial"/>
          <w:sz w:val="24"/>
          <w:szCs w:val="24"/>
          <w:color w:val="auto"/>
        </w:rPr>
        <w:t>б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Пока все эти эмоции и мысли остаются в сознании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мешают вам осознать свое ложное восприятие действительности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которое и стало причиной огорчения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по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прежнему испытываете в связи с ситуацией сильные чувства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значит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ваши вложения в ложное восприятие действительности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собственные убеждения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интерпретации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оценочные суждения и 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</w:t>
      </w:r>
      <w:r>
        <w:rPr>
          <w:rFonts w:ascii="Arial" w:cs="Arial" w:eastAsia="Arial" w:hAnsi="Arial"/>
          <w:sz w:val="24"/>
          <w:szCs w:val="24"/>
          <w:color w:val="auto"/>
        </w:rPr>
        <w:t>.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прежнему слишком велики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оценивайте данный факт и не пытайтесь изменить свои убеждения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Просто обратите на это внимание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Ваши эмоции в связи с ситуацией могут время от времени возвращаться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этому тоже не нужно придавать особого значения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Просто проявите желание прочувствовать их в полной мере и отпустить хотя бы на миг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свет осознания озарил ваше существо и дал увидеть свое ложное восприятие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тогда вы снова сможете принять решение посмотреть на ситуацию иначе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Освобождение от эмоций и соответствующих им мыслей играет важную роль в процессе прощения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Пока эти мысли остаются в силе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питают энергией старую систему убеждений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ту самую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создала реальность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которую мы теперь пытаемся трансформировать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Утверждая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мы отпустили как чувства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 и связанные с ними мысли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даем начало процессу исцеления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414" w:right="846" w:bottom="652" w:gutter="0" w:footer="0" w:header="0"/>
        </w:sect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Воссоздаем свою историю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382" w:val="left"/>
        </w:tabs>
        <w:numPr>
          <w:ilvl w:val="1"/>
          <w:numId w:val="3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Теперь я осознаю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всё пережитое мной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история жертвы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было точным отражением моего нездорового восприятия ситуации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Теперь я понимаю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могу изменить эту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реальность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»,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просто проявив желание увидеть в этой ситуации совершенство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Например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Попытайтесь переформулировать ситуацию с точки зрения радикального прощения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могут быть общие слова вроде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 знаете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всё совершенно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же конкретный анализ вашей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действительно видите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в ней проявилось совершенство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Примечание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нередко вы этого видеть не будете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Выберите </w:t>
      </w:r>
      <w:r>
        <w:rPr>
          <w:rFonts w:ascii="Arial" w:cs="Arial" w:eastAsia="Arial" w:hAnsi="Arial"/>
          <w:sz w:val="24"/>
          <w:szCs w:val="24"/>
          <w:color w:val="auto"/>
        </w:rPr>
        <w:t>2-3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высказывания из раздела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>Язык нового обрамления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напишите их в заключение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Пример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Все произошедшее было не более чем осуществлением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Божественного плана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Мое Высшее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»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организовало это ради моего же духовного роста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все участники ситуации танцевали вместе со мной танец исцеления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так что на самом деле ничего плохого не произошло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Дмитрий отразил мою теневую сторону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которую я скрывала от других и от самой себя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Это то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я тоже не прочь пообщаться с другими мужчинами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не люблю Дмитрия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когда он делает все наперекор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не внимательна к его делам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иногда скупа на чувства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стараюсь быть хорошей для других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вы можете опираться на 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.5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анкеты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).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Теперь я понимаю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Дмитрий просто отразил мое ложное убеждение в том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я недостойна любви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здесь вы можете опираться на 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.7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анкеты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Тем самым он подарил мне возможность исцелиться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Он любит меня настолько сильно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готов был терпеть дискомфорт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связанный с необходимостью разыграть для меня эту неприятную ситуацию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Прощая Дмитрия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прощаю не только его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но и участников других сходных ситуаций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а именно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Папу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который не играл со мной и не уделял мне должного внимания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440" w:hanging="178"/>
        <w:spacing w:after="0" w:line="234" w:lineRule="auto"/>
        <w:tabs>
          <w:tab w:leader="none" w:pos="978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Моего первого парня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который уделял очень много внимания моей подруге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440" w:hanging="178"/>
        <w:spacing w:after="0" w:line="234" w:lineRule="auto"/>
        <w:tabs>
          <w:tab w:leader="none" w:pos="978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Василия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который все время сидел за компьютером и никогда не мог уделить мне все внимание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440" w:hanging="178"/>
        <w:spacing w:after="0" w:line="234" w:lineRule="auto"/>
        <w:tabs>
          <w:tab w:leader="none" w:pos="978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Моего первого мужа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который изменил мне с другой женщиной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мы расстались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</w:p>
    <w:p>
      <w:pPr>
        <w:ind w:left="98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Здесь можно опираться на п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.9 </w:t>
      </w:r>
      <w:r>
        <w:rPr>
          <w:rFonts w:ascii="Arial" w:cs="Arial" w:eastAsia="Arial" w:hAnsi="Arial"/>
          <w:sz w:val="24"/>
          <w:szCs w:val="24"/>
          <w:color w:val="auto"/>
        </w:rPr>
        <w:t>анкеты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ind w:left="980"/>
        <w:spacing w:after="0" w:line="236" w:lineRule="auto"/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Теперь я вижу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получила все необходимое для моего исцеления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а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Дмитрий получил все необходимое для его исцеления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В этом отношении ситуация была совершенна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она является свидетельством того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моей жизнью управляет дух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а также того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я любима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751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Вы можете поблагодарить своего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обидчика</w:t>
      </w:r>
      <w:r>
        <w:rPr>
          <w:rFonts w:ascii="Arial" w:cs="Arial" w:eastAsia="Arial" w:hAnsi="Arial"/>
          <w:sz w:val="24"/>
          <w:szCs w:val="24"/>
          <w:color w:val="auto"/>
        </w:rPr>
        <w:t>»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 три урока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он позволил вам пройти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40" w:hanging="178"/>
        <w:spacing w:after="0" w:line="235" w:lineRule="auto"/>
        <w:tabs>
          <w:tab w:leader="none" w:pos="978" w:val="left"/>
        </w:tabs>
        <w:numPr>
          <w:ilvl w:val="0"/>
          <w:numId w:val="3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Он помог вам обратить внимание на вашу теневую сторону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 есть на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 записали в п</w:t>
      </w:r>
      <w:r>
        <w:rPr>
          <w:rFonts w:ascii="Arial" w:cs="Arial" w:eastAsia="Arial" w:hAnsi="Arial"/>
          <w:sz w:val="24"/>
          <w:szCs w:val="24"/>
          <w:color w:val="auto"/>
        </w:rPr>
        <w:t>.5.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40" w:hanging="178"/>
        <w:spacing w:after="0" w:line="235" w:lineRule="auto"/>
        <w:tabs>
          <w:tab w:leader="none" w:pos="978" w:val="left"/>
        </w:tabs>
        <w:numPr>
          <w:ilvl w:val="0"/>
          <w:numId w:val="3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Он помог вам осознать ваши стержневые негативные убеждения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</w:t>
      </w:r>
      <w:r>
        <w:rPr>
          <w:rFonts w:ascii="Arial" w:cs="Arial" w:eastAsia="Arial" w:hAnsi="Arial"/>
          <w:sz w:val="24"/>
          <w:szCs w:val="24"/>
          <w:color w:val="auto"/>
        </w:rPr>
        <w:t>.7).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тоже было для вас неожиданным открытием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440" w:hanging="178"/>
        <w:spacing w:after="0" w:line="236" w:lineRule="auto"/>
        <w:tabs>
          <w:tab w:leader="none" w:pos="978" w:val="left"/>
        </w:tabs>
        <w:numPr>
          <w:ilvl w:val="0"/>
          <w:numId w:val="3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Благодаря ему вы простили тех людей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которых перечислили в п</w:t>
      </w:r>
      <w:r>
        <w:rPr>
          <w:rFonts w:ascii="Arial" w:cs="Arial" w:eastAsia="Arial" w:hAnsi="Arial"/>
          <w:sz w:val="24"/>
          <w:szCs w:val="24"/>
          <w:color w:val="auto"/>
        </w:rPr>
        <w:t>.9,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убрали отрицательный заряд из всех этих ситуаций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так долго забирали у вас силы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Если вы не можете составить новую интерпретацию вашей конкретной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не проблема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Можно просто в общих терминах переформулировать ситуацию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464" w:val="left"/>
        </w:tabs>
        <w:numPr>
          <w:ilvl w:val="0"/>
          <w:numId w:val="3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точки зрения радикального прощения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 другой стороны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у вас есть какие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соображения относительно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каким образом в вашей ситуации проявилось совершенство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лучше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Что БЕСПОЛЕЗНО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 это излагать интерпретацию происшедшего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основанную на допущениях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берущих начало в человеческом мире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например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объяснять причины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 которым все произошло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оправдывать кого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самым вы можете просто сменить одну систему ложных убеждений на другую и даже соскользнуть в псевдо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прощение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Новая интерпретация должна помочь вам увидеть совершенство происшедшего с духовной точки зрения и открыться для дара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который несет вам данная ситуация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Необходимо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новая формулировка предлагала увидеть в ситуации действие Высшей силы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которая с огромной любовью действует вам на благо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ind w:left="98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Примечание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20" w:firstLine="708"/>
        <w:spacing w:after="0" w:line="235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вам придется заполнить много анкет по поводу одной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прежде чем вы увидите в ней совершенство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Будьте абсолютно честны перед собой и всегда ориентируйтесь на свои чувства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Здесь нет правильных ответов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нет целей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нет оценок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нет конечного продукта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Вся ценность процесса заключается в нем самом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проводимой вами работе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Любой результат совершенен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Сопротивляйтесь стремлению редактировать и оценивать написанное вами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не можете написать что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неправильно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3" w:right="846" w:bottom="1072" w:gutter="0" w:footer="0" w:header="0"/>
        </w:sect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Делаем окончательное заявление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5" w:lineRule="auto"/>
        <w:tabs>
          <w:tab w:leader="none" w:pos="1416" w:val="left"/>
        </w:tabs>
        <w:numPr>
          <w:ilvl w:val="1"/>
          <w:numId w:val="3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Я полностью прощаю себя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 ______________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напишите свое имя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 принимаю себя как ЛЮБЯЩУЮ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ВЕЛИКОДУШНУЮ И ТВОРЧЕСКУЮ личность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24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освобождаюсь от любой потребности цепляться за негативные эмоции и идеи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несущие в себе ограничения и недовольство собой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отказываюсь направлять свою энергию в прошлое и разрушаю все преграды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отделявшие меня от ЛЮБВИ И ИЗОБИЛИЯ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которыми я владею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творец своих мыслей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чувств и жизни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возвращаю себе право БЕЗУСЛОВНО любить и поддерживать себя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таким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какой я есть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во всем моем великолепии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60"/>
        <w:spacing w:after="0" w:line="235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Произнесите это высказывание вслух и после этого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если есть возможность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посидите минуту с закрытыми глазами и прочувствуйте сказанное всем сердцем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7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Значение этого утверждения нельзя переоценить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Пусть эти слова отзовутся внутри вас эхом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Самоосуждение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корень всех проблем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даже перестав судить других и простив 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нередко продолжаем осуждать себя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Доходит до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мы осуждаем себя за склонность к самоосуждению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9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Нам трудно разорвать этот круг прежде всего потому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выживание эго зависит от нашего чувства вины по поводу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какие мы есть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Чем лучше нам удается прощать других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настойчивее старается эго заставить нас почувствовать вину в связи с 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каковы мы сами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объясняет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почему нам нередко приходится преодолевать такое колоссальное сопротивление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мы идем по пути прощения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Каждый шаг на этом пути представляет угрозу для эго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оно яростно сражается за себя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Результаты этой вечной борьбы проявляются тогда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мы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вопреки намерению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заполняем анкету радикального прощения или когда находим новые причины проецировать на </w:t>
      </w:r>
      <w:r>
        <w:rPr>
          <w:rFonts w:ascii="Arial" w:cs="Arial" w:eastAsia="Arial" w:hAnsi="Arial"/>
          <w:sz w:val="24"/>
          <w:szCs w:val="24"/>
          <w:color w:val="auto"/>
        </w:rPr>
        <w:t>X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свою вину и чувствовать себя жертвой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когда никак не можем выкроить время для медитации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когда забываем делать другие вещи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призванные напомнить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мы есть на самом деле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Чем ближе мы подходим к возможности избавиться от какого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 фактора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поддерживающего чувство вины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сильнее пинается и вопит эго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всеми силами пытаясь воспрепятствовать процессу прощения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Так что будьте готовы к этому сопротивлению и помните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преодолев 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найдете покой и радость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еще приготовьтесь пройти через боль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депрессию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хаос и смятение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могут обрушиться на вас на этом пути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36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10"/>
        <w:spacing w:after="0" w:line="239" w:lineRule="auto"/>
        <w:tabs>
          <w:tab w:leader="none" w:pos="1433" w:val="left"/>
        </w:tabs>
        <w:numPr>
          <w:ilvl w:val="1"/>
          <w:numId w:val="3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Теперь я ВВЕРЯЮ СЕБЯ ВО ВЛАСТЬ Высшей Силы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которую я называю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например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Богом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уверен в том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эта ситуация будет и впредь развиваться совершенным образом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 согласии с Божественным руководством и духовным законом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признаю свое единство с ИСТОЧНИКОМ И ЧУВСТВУЮ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 я вновь полностью соединен с ним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вернулся к своей истинной природе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которая есть Любовь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 теперь я вновь отношусь к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__________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 любовью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Я закрываю глаза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чтобы прочувствовать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как через меня течет любовь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МЕНЯ ПЕРЕПОЛНЯЕТ РАДОСТЬ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ИДУЩАЯ РУКА ОБ РУКУ С ЛЮБОВЬЮ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Закройте глаза на минуту 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постарайтесь прочувствовать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через вас течет любовь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Это </w:t>
      </w:r>
      <w:r>
        <w:rPr>
          <w:rFonts w:ascii="Arial" w:cs="Arial" w:eastAsia="Arial" w:hAnsi="Arial"/>
          <w:sz w:val="24"/>
          <w:szCs w:val="24"/>
          <w:color w:val="auto"/>
        </w:rPr>
        <w:t>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последний шаг процесса прощения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Однако этот шаг предпринимаете не вы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лишь заявляете о своей готовности его сделать и предоставляете Высшей Силе закончить процесс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Попросите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исцеление завершилось Божьей благодатью и чтобы вы вернулись к своей истинной природе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которая есть любовь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к своему Источнику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который тоже есть Любовь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firstLine="708"/>
        <w:spacing w:after="0" w:line="235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Этот заключительный шаг дает вам возможность отбросить любые слова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мысли и концепции и на самом деле почувствовать любовь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Когда</w:t>
      </w:r>
    </w:p>
    <w:p>
      <w:pPr>
        <w:sectPr>
          <w:pgSz w:w="11900" w:h="16838" w:orient="portrait"/>
          <w:cols w:equalWidth="0" w:num="1">
            <w:col w:w="9620"/>
          </w:cols>
          <w:pgMar w:left="1440" w:top="1127" w:right="846" w:bottom="793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вы добираетесь до сути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остается только любовь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Если вы можете по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настоящему подключиться к этому источнику любви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значит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вы свободны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;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значит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вы дома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Больше ничего делать не нужно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Поэтому уделите несколько минут медитации на это утверждение и откройтесь для любви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Возможно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прежде чем вы ее почувствуете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вам придется сделать это упражнение много раз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однажды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вы будете меньше всего ожидать этого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вас окутают любовь и радость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380" w:hanging="410"/>
        <w:spacing w:after="0"/>
        <w:tabs>
          <w:tab w:leader="none" w:pos="1380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Выражение Признательности и Благодарности тебе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 ________ :</w:t>
      </w:r>
    </w:p>
    <w:p>
      <w:pPr>
        <w:ind w:left="980"/>
        <w:spacing w:after="0" w:line="237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Пример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"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Сегодня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заполнив  эту  анкету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я  осознала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как  мне  повезло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встретить тебя в своей жизни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с самого начала знала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нам почему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то суждено быть вместе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теперь я поняла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почему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всей душой прощаю тебя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Дима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поскольку теперь вижу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ты не сделал ничего плохого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все произошедшее подчинено Божественному порядку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благодарю тебя за то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ты согласился сыграть свою роль в моем исцелении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я горжусь собой за то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сыграла роль в твоем исцелении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благодарю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принимаю и люблю тебя без всяких предварительных условий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такого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какой ты есть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На самом деле ты позитивный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внимательный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активный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жизнерадостный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любящий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".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Вы начали работу над анкетой с претензий к вашему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обидчику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 тех пор ваша энергия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вероятно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претерпела сдвиг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даже если этот сдвиг произошел всего пару секунд назад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Какие чувства вы испытываете по отношению к этому человеку сейчас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 хотели бы ему сказать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Постарайтесь писать эти строки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отключив сознание и не оценивая свои слова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Пусть написанное удивит даже вас самих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После того как вы поблагодарите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примете и полюбите своего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обидчика</w:t>
      </w:r>
      <w:r>
        <w:rPr>
          <w:rFonts w:ascii="Arial" w:cs="Arial" w:eastAsia="Arial" w:hAnsi="Arial"/>
          <w:sz w:val="24"/>
          <w:szCs w:val="24"/>
          <w:color w:val="auto"/>
        </w:rPr>
        <w:t>»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без всяких предварительных условий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какой он есть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признайте и простите проекцию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из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за которой вам казалось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будто он несовершенен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Теперь вы можете любить его без осуждения и осознаете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его способ бытия в мире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единственный возможный для него способ бытия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Дух решил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именно таким должен быть этот человек по отношению к вам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1072" w:gutter="0" w:footer="0" w:header="0"/>
        </w:sectPr>
      </w:pPr>
    </w:p>
    <w:p>
      <w:pPr>
        <w:ind w:left="1380" w:hanging="410"/>
        <w:spacing w:after="0"/>
        <w:tabs>
          <w:tab w:leader="none" w:pos="1380" w:val="left"/>
        </w:tabs>
        <w:numPr>
          <w:ilvl w:val="0"/>
          <w:numId w:val="3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Обращение с благодарностью к себе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Пример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«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Я отдаю себе должное за то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что мне хватило мужества и сил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пройти через этот процесс и преодолеть сознание жертвы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признаю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что являюсь духовным существом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проходящим уроки в человеческом теле и переживающем человеческий опыт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Я люблю и одобряю себя во всех своих человеческих проявлениях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 я веселая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обязательная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увлекающаяся натура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идущая по духовному пути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любящая и активная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Помните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прощение всегда начинается как ложь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Когда человек начинает этот процесс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сердце его нет прощения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он идет по пути от напускного к подлинному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Поэтому отдайте себе должное за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вы это сделали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будьте достаточно снисходительны к себе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пусть процесс прощения займет столько времени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сколько вам нужно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довести его до конца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Проявите терпение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Поблагодарите себя за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вам достало смелости просто заполнить анкету радикального прощения</w:t>
      </w:r>
      <w:r>
        <w:rPr>
          <w:rFonts w:ascii="Arial" w:cs="Arial" w:eastAsia="Arial" w:hAnsi="Arial"/>
          <w:sz w:val="24"/>
          <w:szCs w:val="24"/>
          <w:color w:val="auto"/>
        </w:rPr>
        <w:t>, 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ибо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работая с анкетой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 встретили своих демонов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Для того чтобы проделать эту работу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человеку приходится проявить немалую отвагу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волю и веру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После заполнения анкеты сделайте что то физически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Например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сделайте серию из </w:t>
      </w:r>
      <w:r>
        <w:rPr>
          <w:rFonts w:ascii="Arial" w:cs="Arial" w:eastAsia="Arial" w:hAnsi="Arial"/>
          <w:sz w:val="24"/>
          <w:szCs w:val="24"/>
          <w:color w:val="auto"/>
        </w:rPr>
        <w:t>3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кругов интенсивного и глубокого дыхания по </w:t>
      </w:r>
      <w:r>
        <w:rPr>
          <w:rFonts w:ascii="Arial" w:cs="Arial" w:eastAsia="Arial" w:hAnsi="Arial"/>
          <w:sz w:val="24"/>
          <w:szCs w:val="24"/>
          <w:color w:val="auto"/>
        </w:rPr>
        <w:t>20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вдохов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выдохов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попрыгайте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или покружитесь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поприседайте или отожмитесь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потанцуйте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Все это будет способствовать закреплению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сохранению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новых осознаний в теле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похоже на то как мы нажимаем кнопку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Энтр</w:t>
      </w:r>
      <w:r>
        <w:rPr>
          <w:rFonts w:ascii="Arial" w:cs="Arial" w:eastAsia="Arial" w:hAnsi="Arial"/>
          <w:sz w:val="24"/>
          <w:szCs w:val="24"/>
          <w:color w:val="auto"/>
        </w:rPr>
        <w:t>»,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бы сохранить информацию на компьютере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Не ждите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будьте внимательны к тем чудесам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которые могут произойти после заполнения анкеты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Всех благ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Герман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980" w:right="360" w:firstLine="358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© </w:t>
      </w:r>
      <w:r>
        <w:rPr>
          <w:rFonts w:ascii="Arial" w:cs="Arial" w:eastAsia="Arial" w:hAnsi="Arial"/>
          <w:sz w:val="16"/>
          <w:szCs w:val="16"/>
          <w:color w:val="auto"/>
        </w:rPr>
        <w:t>Колин Типпинг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2000. </w:t>
      </w:r>
      <w:r>
        <w:rPr>
          <w:rFonts w:ascii="Arial" w:cs="Arial" w:eastAsia="Arial" w:hAnsi="Arial"/>
          <w:sz w:val="16"/>
          <w:szCs w:val="16"/>
          <w:color w:val="auto"/>
        </w:rPr>
        <w:t>За дальнейшей информацией обращайтесь на сайт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u w:val="single" w:color="auto"/>
          <w:color w:val="0000FF"/>
        </w:rPr>
        <w:t>www.radicalforgiveness.com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 xml:space="preserve">Русская редакция Германа Семенюка 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u w:val="single" w:color="auto"/>
          <w:color w:val="0000FF"/>
        </w:rPr>
        <w:t>www.radikalnoe-p.ru</w:t>
      </w:r>
    </w:p>
    <w:p>
      <w:pPr>
        <w:sectPr>
          <w:pgSz w:w="11900" w:h="16838" w:orient="portrait"/>
          <w:cols w:equalWidth="0" w:num="1">
            <w:col w:w="9620"/>
          </w:cols>
          <w:pgMar w:left="1440" w:top="1127" w:right="846" w:bottom="1440" w:gutter="0" w:footer="0" w:header="0"/>
        </w:sect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Правила заполнения анкеты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440" w:hanging="178"/>
        <w:spacing w:after="0" w:line="238" w:lineRule="auto"/>
        <w:tabs>
          <w:tab w:leader="none" w:pos="978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Если вы заполняете анкету впервые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выделите на нее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2-2.5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часа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Для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того что бы получить максимальный эффект от процесса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перед ним прочитайте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Историю Джилл</w:t>
      </w:r>
      <w:r>
        <w:rPr>
          <w:rFonts w:ascii="Arial" w:cs="Arial" w:eastAsia="Arial" w:hAnsi="Arial"/>
          <w:sz w:val="24"/>
          <w:szCs w:val="24"/>
          <w:color w:val="auto"/>
        </w:rPr>
        <w:t xml:space="preserve">» </w:t>
      </w:r>
      <w:r>
        <w:rPr>
          <w:rFonts w:ascii="Arial" w:cs="Arial" w:eastAsia="Arial" w:hAnsi="Arial"/>
          <w:sz w:val="24"/>
          <w:szCs w:val="24"/>
          <w:color w:val="auto"/>
        </w:rPr>
        <w:t>на моем сайте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www.radikalnoe-p.ru. </w:t>
      </w:r>
      <w:r>
        <w:rPr>
          <w:rFonts w:ascii="Arial" w:cs="Arial" w:eastAsia="Arial" w:hAnsi="Arial"/>
          <w:sz w:val="24"/>
          <w:szCs w:val="24"/>
          <w:color w:val="auto"/>
        </w:rPr>
        <w:t>Прочтение займет всего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30 </w:t>
      </w:r>
      <w:r>
        <w:rPr>
          <w:rFonts w:ascii="Arial" w:cs="Arial" w:eastAsia="Arial" w:hAnsi="Arial"/>
          <w:sz w:val="24"/>
          <w:szCs w:val="24"/>
          <w:color w:val="auto"/>
        </w:rPr>
        <w:t>мин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но повысит ваше знание о Радикальном Прощении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" w:cs="Arial" w:eastAsia="Arial" w:hAnsi="Arial"/>
          <w:sz w:val="24"/>
          <w:szCs w:val="24"/>
          <w:color w:val="auto"/>
        </w:rPr>
        <w:t>Если у Вас не этого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времени то можете сразу приступить к заполнению анкеты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40" w:hanging="178"/>
        <w:spacing w:after="0" w:line="235" w:lineRule="auto"/>
        <w:tabs>
          <w:tab w:leader="none" w:pos="978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Если вы уже заполняли анкету и хотите более глубоко проработать претензии или обиды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выделите для этого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1.5-2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часа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440" w:hanging="178"/>
        <w:spacing w:after="0" w:line="238" w:lineRule="auto"/>
        <w:tabs>
          <w:tab w:leader="none" w:pos="978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Никогда не прерывайте заполнение анкеты более чем на </w:t>
      </w:r>
      <w:r>
        <w:rPr>
          <w:rFonts w:ascii="Arial" w:cs="Arial" w:eastAsia="Arial" w:hAnsi="Arial"/>
          <w:sz w:val="24"/>
          <w:szCs w:val="24"/>
          <w:color w:val="auto"/>
        </w:rPr>
        <w:t>5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минут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Поскольку в первых пунктах анкеты мы поднимаем свои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негативные чувства</w:t>
      </w:r>
      <w:r>
        <w:rPr>
          <w:rFonts w:ascii="Arial" w:cs="Arial" w:eastAsia="Arial" w:hAnsi="Arial"/>
          <w:sz w:val="24"/>
          <w:szCs w:val="24"/>
          <w:color w:val="auto"/>
        </w:rPr>
        <w:t>»,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остановка в этот момент произведет эффект разворошенного осиного гнезда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Тем более неудачным решением будет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начнете заполнять анкету до работы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продолжите в конце рабочего дня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7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 некоторых пунктах анкеты вам надо будет отметить галочкой или обвести</w:t>
      </w:r>
    </w:p>
    <w:p>
      <w:pPr>
        <w:ind w:left="620" w:hanging="188"/>
        <w:spacing w:after="0"/>
        <w:tabs>
          <w:tab w:leader="none" w:pos="620" w:val="left"/>
        </w:tabs>
        <w:numPr>
          <w:ilvl w:val="1"/>
          <w:numId w:val="3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кружочек один из вариантов ответа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ind w:left="9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Готов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Склонен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Сомневаюсь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Не готов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Прочитайте высказывания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которым предшествуют эти ответы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выберите один из вариантов в соответствии с 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насколько ваш ум готов согласиться с данными высказываниями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Прислушивайтесь к себе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будьте честны с собой и выберите тот ответ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который соответствует вашему состоянию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даже если это ответ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не готов</w:t>
      </w:r>
      <w:r>
        <w:rPr>
          <w:rFonts w:ascii="Arial" w:cs="Arial" w:eastAsia="Arial" w:hAnsi="Arial"/>
          <w:sz w:val="24"/>
          <w:szCs w:val="24"/>
          <w:color w:val="auto"/>
        </w:rPr>
        <w:t>»).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Этим действием мы нейтрализуем сопротивление нашего критического ума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5" w:lineRule="auto"/>
        <w:tabs>
          <w:tab w:leader="none" w:pos="968" w:val="left"/>
        </w:tabs>
        <w:numPr>
          <w:ilvl w:val="0"/>
          <w:numId w:val="3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Курсивом выделены возможные ответы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Если вы не знаете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написать то перепишите этот текст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подставив туда свои данные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sectPr>
      <w:pgSz w:w="11900" w:h="16838" w:orient="portrait"/>
      <w:cols w:equalWidth="0" w:num="1">
        <w:col w:w="9620"/>
      </w:cols>
      <w:pgMar w:left="1440" w:top="1127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D0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A5A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767D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4509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1238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3B25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1E1F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6E5D"/>
    <w:multiLevelType w:val="hybridMultilevel"/>
    <w:lvl w:ilvl="0">
      <w:lvlJc w:val="left"/>
      <w:lvlText w:val=""/>
      <w:numFmt w:val="bullet"/>
      <w:start w:val="1"/>
    </w:lvl>
  </w:abstractNum>
  <w:abstractNum w:abstractNumId="8">
    <w:nsid w:val="1AD4"/>
    <w:multiLevelType w:val="hybridMultilevel"/>
    <w:lvl w:ilvl="0">
      <w:lvlJc w:val="left"/>
      <w:lvlText w:val="%1."/>
      <w:numFmt w:val="decimal"/>
      <w:start w:val="5"/>
    </w:lvl>
  </w:abstractNum>
  <w:abstractNum w:abstractNumId="9">
    <w:nsid w:val="63CB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6BFC"/>
    <w:multiLevelType w:val="hybridMultilevel"/>
    <w:lvl w:ilvl="0">
      <w:lvlJc w:val="left"/>
      <w:lvlText w:val="%1."/>
      <w:numFmt w:val="decimal"/>
      <w:start w:val="6"/>
    </w:lvl>
  </w:abstractNum>
  <w:abstractNum w:abstractNumId="11">
    <w:nsid w:val="7F96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7FF5"/>
    <w:multiLevelType w:val="hybridMultilevel"/>
    <w:lvl w:ilvl="0">
      <w:lvlJc w:val="left"/>
      <w:lvlText w:val="к"/>
      <w:numFmt w:val="bullet"/>
      <w:start w:val="1"/>
    </w:lvl>
  </w:abstractNum>
  <w:abstractNum w:abstractNumId="13">
    <w:nsid w:val="4E45"/>
    <w:multiLevelType w:val="hybridMultilevel"/>
    <w:lvl w:ilvl="0">
      <w:lvlJc w:val="left"/>
      <w:lvlText w:val="%1."/>
      <w:numFmt w:val="decimal"/>
      <w:start w:val="7"/>
    </w:lvl>
    <w:lvl w:ilvl="1">
      <w:lvlJc w:val="left"/>
      <w:lvlText w:val="□"/>
      <w:numFmt w:val="bullet"/>
      <w:start w:val="1"/>
    </w:lvl>
  </w:abstractNum>
  <w:abstractNum w:abstractNumId="14">
    <w:nsid w:val="323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8"/>
    </w:lvl>
  </w:abstractNum>
  <w:abstractNum w:abstractNumId="15">
    <w:nsid w:val="2213"/>
    <w:multiLevelType w:val="hybridMultilevel"/>
    <w:lvl w:ilvl="0">
      <w:lvlJc w:val="left"/>
      <w:lvlText w:val="И"/>
      <w:numFmt w:val="bullet"/>
      <w:start w:val="1"/>
    </w:lvl>
  </w:abstractNum>
  <w:abstractNum w:abstractNumId="16">
    <w:nsid w:val="260D"/>
    <w:multiLevelType w:val="hybridMultilevel"/>
    <w:lvl w:ilvl="0">
      <w:lvlJc w:val="left"/>
      <w:lvlText w:val="%1."/>
      <w:numFmt w:val="decimal"/>
      <w:start w:val="9"/>
    </w:lvl>
  </w:abstractNum>
  <w:abstractNum w:abstractNumId="17">
    <w:nsid w:val="6B89"/>
    <w:multiLevelType w:val="hybridMultilevel"/>
    <w:lvl w:ilvl="0">
      <w:lvlJc w:val="left"/>
      <w:lvlText w:val=""/>
      <w:numFmt w:val="bullet"/>
      <w:start w:val="1"/>
    </w:lvl>
  </w:abstractNum>
  <w:abstractNum w:abstractNumId="18">
    <w:nsid w:val="30A"/>
    <w:multiLevelType w:val="hybridMultilevel"/>
    <w:lvl w:ilvl="0">
      <w:lvlJc w:val="left"/>
      <w:lvlText w:val="%1."/>
      <w:numFmt w:val="decimal"/>
      <w:start w:val="1"/>
    </w:lvl>
  </w:abstractNum>
  <w:abstractNum w:abstractNumId="19">
    <w:nsid w:val="301C"/>
    <w:multiLevelType w:val="hybridMultilevel"/>
    <w:lvl w:ilvl="0">
      <w:lvlJc w:val="left"/>
      <w:lvlText w:val=""/>
      <w:numFmt w:val="bullet"/>
      <w:start w:val="1"/>
    </w:lvl>
  </w:abstractNum>
  <w:abstractNum w:abstractNumId="20">
    <w:nsid w:val="BDB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21">
    <w:nsid w:val="56AE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%2."/>
      <w:numFmt w:val="decimal"/>
      <w:start w:val="11"/>
    </w:lvl>
  </w:abstractNum>
  <w:abstractNum w:abstractNumId="22">
    <w:nsid w:val="732"/>
    <w:multiLevelType w:val="hybridMultilevel"/>
    <w:lvl w:ilvl="0">
      <w:lvlJc w:val="left"/>
      <w:lvlText w:val="в"/>
      <w:numFmt w:val="bullet"/>
      <w:start w:val="1"/>
    </w:lvl>
  </w:abstractNum>
  <w:abstractNum w:abstractNumId="23">
    <w:nsid w:val="120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%2."/>
      <w:numFmt w:val="decimal"/>
      <w:start w:val="12"/>
    </w:lvl>
  </w:abstractNum>
  <w:abstractNum w:abstractNumId="24">
    <w:nsid w:val="759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3"/>
    </w:lvl>
  </w:abstractNum>
  <w:abstractNum w:abstractNumId="25">
    <w:nsid w:val="2350"/>
    <w:multiLevelType w:val="hybridMultilevel"/>
    <w:lvl w:ilvl="0">
      <w:lvlJc w:val="left"/>
      <w:lvlText w:val=""/>
      <w:numFmt w:val="bullet"/>
      <w:start w:val="1"/>
    </w:lvl>
  </w:abstractNum>
  <w:abstractNum w:abstractNumId="26">
    <w:nsid w:val="22EE"/>
    <w:multiLevelType w:val="hybridMultilevel"/>
    <w:lvl w:ilvl="0">
      <w:lvlJc w:val="left"/>
      <w:lvlText w:val="и"/>
      <w:numFmt w:val="bullet"/>
      <w:start w:val="1"/>
    </w:lvl>
  </w:abstractNum>
  <w:abstractNum w:abstractNumId="27">
    <w:nsid w:val="4B40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%2."/>
      <w:numFmt w:val="decimal"/>
      <w:start w:val="14"/>
    </w:lvl>
  </w:abstractNum>
  <w:abstractNum w:abstractNumId="28">
    <w:nsid w:val="5878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%2."/>
      <w:numFmt w:val="decimal"/>
      <w:start w:val="15"/>
    </w:lvl>
  </w:abstractNum>
  <w:abstractNum w:abstractNumId="29">
    <w:nsid w:val="6B36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6"/>
    </w:lvl>
  </w:abstractNum>
  <w:abstractNum w:abstractNumId="30">
    <w:nsid w:val="5CFD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31">
    <w:nsid w:val="3E12"/>
    <w:multiLevelType w:val="hybridMultilevel"/>
    <w:lvl w:ilvl="0">
      <w:lvlJc w:val="left"/>
      <w:lvlText w:val="%1."/>
      <w:numFmt w:val="decimal"/>
      <w:start w:val="1"/>
    </w:lvl>
  </w:abstractNum>
  <w:abstractNum w:abstractNumId="32">
    <w:nsid w:val="1A49"/>
    <w:multiLevelType w:val="hybridMultilevel"/>
    <w:lvl w:ilvl="0">
      <w:lvlJc w:val="left"/>
      <w:lvlText w:val="с"/>
      <w:numFmt w:val="bullet"/>
      <w:start w:val="1"/>
    </w:lvl>
  </w:abstractNum>
  <w:abstractNum w:abstractNumId="33">
    <w:nsid w:val="5F32"/>
    <w:multiLevelType w:val="hybridMultilevel"/>
    <w:lvl w:ilvl="0">
      <w:lvlJc w:val="left"/>
      <w:lvlText w:val="Я"/>
      <w:numFmt w:val="bullet"/>
      <w:start w:val="1"/>
    </w:lvl>
    <w:lvl w:ilvl="1">
      <w:lvlJc w:val="left"/>
      <w:lvlText w:val="%2."/>
      <w:numFmt w:val="decimal"/>
      <w:start w:val="17"/>
    </w:lvl>
  </w:abstractNum>
  <w:abstractNum w:abstractNumId="34">
    <w:nsid w:val="3BF6"/>
    <w:multiLevelType w:val="hybridMultilevel"/>
    <w:lvl w:ilvl="0">
      <w:lvlJc w:val="left"/>
      <w:lvlText w:val="Я"/>
      <w:numFmt w:val="bullet"/>
      <w:start w:val="1"/>
    </w:lvl>
    <w:lvl w:ilvl="1">
      <w:lvlJc w:val="left"/>
      <w:lvlText w:val="%2."/>
      <w:numFmt w:val="decimal"/>
      <w:start w:val="18"/>
    </w:lvl>
  </w:abstractNum>
  <w:abstractNum w:abstractNumId="35">
    <w:nsid w:val="3A9E"/>
    <w:multiLevelType w:val="hybridMultilevel"/>
    <w:lvl w:ilvl="0">
      <w:lvlJc w:val="left"/>
      <w:lvlText w:val="%1."/>
      <w:numFmt w:val="decimal"/>
      <w:start w:val="19"/>
    </w:lvl>
  </w:abstractNum>
  <w:abstractNum w:abstractNumId="36">
    <w:nsid w:val="797D"/>
    <w:multiLevelType w:val="hybridMultilevel"/>
    <w:lvl w:ilvl="0">
      <w:lvlJc w:val="left"/>
      <w:lvlText w:val="%1."/>
      <w:numFmt w:val="decimal"/>
      <w:start w:val="20"/>
    </w:lvl>
  </w:abstractNum>
  <w:abstractNum w:abstractNumId="37">
    <w:nsid w:val="5F4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в"/>
      <w:numFmt w:val="bullet"/>
      <w:start w:val="1"/>
    </w:lvl>
  </w:abstractNum>
  <w:abstractNum w:abstractNumId="38">
    <w:nsid w:val="DDC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2020-04-06T11:11:30Z</dcterms:created>
  <dcterms:modified xsi:type="dcterms:W3CDTF">2020-04-06T11:11:30Z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